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B166E" w14:paraId="4252A689" w14:textId="77777777" w:rsidTr="002029E1">
        <w:trPr>
          <w:trHeight w:val="680"/>
        </w:trPr>
        <w:tc>
          <w:tcPr>
            <w:tcW w:w="9344" w:type="dxa"/>
          </w:tcPr>
          <w:p w14:paraId="367F0795" w14:textId="48985B39" w:rsidR="00FB166E" w:rsidRPr="002D170C" w:rsidRDefault="00530B0F" w:rsidP="00FB166E">
            <w:pPr>
              <w:jc w:val="center"/>
              <w:rPr>
                <w:rFonts w:ascii="黑体" w:eastAsia="黑体" w:hAnsi="黑体" w:cs="Arial"/>
                <w:b/>
                <w:sz w:val="44"/>
                <w:szCs w:val="44"/>
                <w:lang w:val="de-DE"/>
              </w:rPr>
            </w:pPr>
            <w:r>
              <w:rPr>
                <w:rFonts w:ascii="黑体" w:eastAsia="黑体" w:hAnsi="黑体" w:cs="Arial" w:hint="eastAsia"/>
                <w:b/>
                <w:sz w:val="44"/>
                <w:szCs w:val="44"/>
                <w:lang w:val="de-DE"/>
              </w:rPr>
              <w:t>产品试验委托书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7"/>
        <w:gridCol w:w="567"/>
        <w:gridCol w:w="2721"/>
        <w:gridCol w:w="752"/>
        <w:gridCol w:w="780"/>
        <w:gridCol w:w="1139"/>
        <w:gridCol w:w="2121"/>
      </w:tblGrid>
      <w:tr w:rsidR="00534259" w:rsidRPr="00534259" w14:paraId="40CD01A4" w14:textId="77777777" w:rsidTr="009C7531">
        <w:trPr>
          <w:trHeight w:val="397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38776268" w14:textId="77777777" w:rsidR="00534259" w:rsidRPr="00534259" w:rsidRDefault="00534259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产品名称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5706FD08" w14:textId="77777777" w:rsidR="00534259" w:rsidRPr="00534259" w:rsidRDefault="00534259" w:rsidP="0089702D">
            <w:pPr>
              <w:spacing w:line="300" w:lineRule="exact"/>
              <w:jc w:val="left"/>
              <w:rPr>
                <w:rFonts w:ascii="Arial" w:eastAsia="宋体" w:hAnsi="Arial" w:cs="Arial"/>
                <w:kern w:val="0"/>
                <w:szCs w:val="20"/>
              </w:rPr>
            </w:pP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42260029" w14:textId="77777777" w:rsidR="00534259" w:rsidRPr="00534259" w:rsidRDefault="00534259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主要技术参数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6E10015" w14:textId="77777777" w:rsidR="00534259" w:rsidRPr="00534259" w:rsidRDefault="00534259" w:rsidP="0089702D">
            <w:pPr>
              <w:spacing w:line="300" w:lineRule="exact"/>
              <w:jc w:val="left"/>
              <w:rPr>
                <w:rFonts w:ascii="Arial" w:eastAsia="宋体" w:hAnsi="Arial" w:cs="Arial"/>
                <w:kern w:val="0"/>
                <w:szCs w:val="20"/>
              </w:rPr>
            </w:pPr>
          </w:p>
        </w:tc>
      </w:tr>
      <w:tr w:rsidR="009C7531" w:rsidRPr="00534259" w14:paraId="35E90B42" w14:textId="77777777" w:rsidTr="009C7531">
        <w:trPr>
          <w:trHeight w:val="397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13C4CC85" w14:textId="77777777" w:rsidR="009C7531" w:rsidRPr="00534259" w:rsidRDefault="009C7531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产品型号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7FE6B8EB" w14:textId="77777777" w:rsidR="009C7531" w:rsidRPr="00534259" w:rsidRDefault="009C7531" w:rsidP="0089702D">
            <w:pPr>
              <w:spacing w:line="300" w:lineRule="exact"/>
              <w:jc w:val="left"/>
              <w:rPr>
                <w:rFonts w:ascii="Arial" w:eastAsia="宋体" w:hAnsi="Arial" w:cs="Arial"/>
                <w:kern w:val="0"/>
                <w:szCs w:val="20"/>
              </w:rPr>
            </w:pP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51510ED3" w14:textId="53B27BA8" w:rsidR="009C7531" w:rsidRPr="00534259" w:rsidRDefault="009C7531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希望试验地点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DB28D72" w14:textId="77777777" w:rsidR="009C7531" w:rsidRPr="00534259" w:rsidRDefault="009C7531" w:rsidP="0089702D">
            <w:pPr>
              <w:spacing w:line="300" w:lineRule="exact"/>
              <w:jc w:val="left"/>
              <w:rPr>
                <w:rFonts w:ascii="Arial" w:eastAsia="宋体" w:hAnsi="Arial" w:cs="Arial"/>
                <w:kern w:val="0"/>
                <w:szCs w:val="20"/>
              </w:rPr>
            </w:pPr>
          </w:p>
        </w:tc>
      </w:tr>
      <w:tr w:rsidR="00534259" w:rsidRPr="00534259" w14:paraId="05B34AD2" w14:textId="77777777" w:rsidTr="009C7531">
        <w:trPr>
          <w:trHeight w:val="397"/>
        </w:trPr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1A956" w14:textId="77777777" w:rsidR="00534259" w:rsidRPr="00534259" w:rsidRDefault="00534259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委托单位及联系人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5AA1138" w14:textId="77777777" w:rsidR="00534259" w:rsidRPr="00534259" w:rsidRDefault="00534259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单位名称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8638E66" w14:textId="77777777" w:rsidR="00534259" w:rsidRPr="00534259" w:rsidRDefault="00534259" w:rsidP="0089702D">
            <w:pPr>
              <w:spacing w:line="300" w:lineRule="exact"/>
              <w:rPr>
                <w:rFonts w:ascii="Arial" w:eastAsia="宋体" w:hAnsi="Arial" w:cs="Arial"/>
                <w:kern w:val="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E5ABEF7" w14:textId="77777777" w:rsidR="00534259" w:rsidRPr="00534259" w:rsidRDefault="00534259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联系人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A5CD063" w14:textId="77777777" w:rsidR="00534259" w:rsidRPr="00534259" w:rsidRDefault="00534259" w:rsidP="0089702D">
            <w:pPr>
              <w:spacing w:line="300" w:lineRule="exact"/>
              <w:rPr>
                <w:rFonts w:ascii="Arial" w:eastAsia="宋体" w:hAnsi="Arial" w:cs="Arial"/>
                <w:kern w:val="0"/>
                <w:szCs w:val="20"/>
              </w:rPr>
            </w:pPr>
          </w:p>
        </w:tc>
      </w:tr>
      <w:tr w:rsidR="00534259" w:rsidRPr="00534259" w14:paraId="591BFA11" w14:textId="77777777" w:rsidTr="009C7531">
        <w:trPr>
          <w:trHeight w:val="397"/>
        </w:trPr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4A207F" w14:textId="77777777" w:rsidR="00534259" w:rsidRPr="00534259" w:rsidRDefault="00534259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8CD898C" w14:textId="77777777" w:rsidR="00534259" w:rsidRPr="00534259" w:rsidRDefault="00534259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注册地址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022786F" w14:textId="77777777" w:rsidR="00534259" w:rsidRPr="00534259" w:rsidRDefault="00534259" w:rsidP="0089702D">
            <w:pPr>
              <w:spacing w:line="300" w:lineRule="exact"/>
              <w:rPr>
                <w:rFonts w:ascii="Arial" w:eastAsia="宋体" w:hAnsi="Arial" w:cs="Arial"/>
                <w:kern w:val="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572F31E" w14:textId="46CE9AD2" w:rsidR="00534259" w:rsidRPr="00534259" w:rsidRDefault="009C7531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Cs w:val="20"/>
              </w:rPr>
              <w:t>固定电话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5E5B9F7" w14:textId="77777777" w:rsidR="00534259" w:rsidRPr="00534259" w:rsidRDefault="00534259" w:rsidP="0089702D">
            <w:pPr>
              <w:spacing w:line="300" w:lineRule="exact"/>
              <w:rPr>
                <w:rFonts w:ascii="Arial" w:eastAsia="宋体" w:hAnsi="Arial" w:cs="Arial"/>
                <w:kern w:val="0"/>
                <w:szCs w:val="20"/>
              </w:rPr>
            </w:pPr>
          </w:p>
        </w:tc>
      </w:tr>
      <w:tr w:rsidR="00534259" w:rsidRPr="00534259" w14:paraId="75000611" w14:textId="77777777" w:rsidTr="009C7531">
        <w:trPr>
          <w:trHeight w:val="397"/>
        </w:trPr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554701" w14:textId="77777777" w:rsidR="00534259" w:rsidRPr="00534259" w:rsidRDefault="00534259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F91A942" w14:textId="77777777" w:rsidR="00534259" w:rsidRPr="00534259" w:rsidRDefault="00534259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通讯地址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2173625" w14:textId="77777777" w:rsidR="00534259" w:rsidRPr="00534259" w:rsidRDefault="00534259" w:rsidP="0089702D">
            <w:pPr>
              <w:spacing w:line="300" w:lineRule="exact"/>
              <w:rPr>
                <w:rFonts w:ascii="Arial" w:eastAsia="宋体" w:hAnsi="Arial" w:cs="Arial"/>
                <w:kern w:val="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F851C3A" w14:textId="77777777" w:rsidR="00534259" w:rsidRPr="00534259" w:rsidRDefault="00534259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邮</w:t>
            </w:r>
            <w:r w:rsidRPr="00534259">
              <w:rPr>
                <w:rFonts w:ascii="Arial" w:eastAsia="宋体" w:hAnsi="Arial" w:cs="Arial"/>
                <w:kern w:val="0"/>
                <w:szCs w:val="20"/>
              </w:rPr>
              <w:t xml:space="preserve"> </w:t>
            </w:r>
            <w:r w:rsidRPr="00534259">
              <w:rPr>
                <w:rFonts w:ascii="Arial" w:eastAsia="宋体" w:hAnsi="Arial" w:cs="Arial"/>
                <w:kern w:val="0"/>
                <w:szCs w:val="20"/>
              </w:rPr>
              <w:t>编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098E7C4" w14:textId="77777777" w:rsidR="00534259" w:rsidRPr="00534259" w:rsidRDefault="00534259" w:rsidP="0089702D">
            <w:pPr>
              <w:spacing w:line="300" w:lineRule="exact"/>
              <w:rPr>
                <w:rFonts w:ascii="Arial" w:eastAsia="宋体" w:hAnsi="Arial" w:cs="Arial"/>
                <w:kern w:val="0"/>
                <w:szCs w:val="20"/>
              </w:rPr>
            </w:pPr>
          </w:p>
        </w:tc>
      </w:tr>
      <w:tr w:rsidR="00534259" w:rsidRPr="00534259" w14:paraId="70ABEE46" w14:textId="77777777" w:rsidTr="009C7531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14:paraId="1CF5BF67" w14:textId="77777777" w:rsidR="00534259" w:rsidRPr="00534259" w:rsidRDefault="00534259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ABC8466" w14:textId="458704F7" w:rsidR="00534259" w:rsidRPr="00534259" w:rsidRDefault="009C7531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Cs w:val="20"/>
              </w:rPr>
              <w:t>电子邮箱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D2FF673" w14:textId="77777777" w:rsidR="00534259" w:rsidRPr="00534259" w:rsidRDefault="00534259" w:rsidP="0089702D">
            <w:pPr>
              <w:spacing w:line="300" w:lineRule="exact"/>
              <w:rPr>
                <w:rFonts w:ascii="Arial" w:eastAsia="宋体" w:hAnsi="Arial" w:cs="Arial"/>
                <w:kern w:val="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40E78DD" w14:textId="11A3712C" w:rsidR="00534259" w:rsidRPr="00534259" w:rsidRDefault="009C7531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Cs w:val="20"/>
              </w:rPr>
              <w:t>移动电话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A3F7D04" w14:textId="77777777" w:rsidR="00534259" w:rsidRPr="00534259" w:rsidRDefault="00534259" w:rsidP="0089702D">
            <w:pPr>
              <w:spacing w:line="300" w:lineRule="exact"/>
              <w:rPr>
                <w:rFonts w:ascii="Arial" w:eastAsia="宋体" w:hAnsi="Arial" w:cs="Arial"/>
                <w:kern w:val="0"/>
                <w:szCs w:val="20"/>
              </w:rPr>
            </w:pPr>
          </w:p>
        </w:tc>
      </w:tr>
      <w:tr w:rsidR="00534259" w:rsidRPr="00534259" w14:paraId="2181F795" w14:textId="77777777" w:rsidTr="00534259">
        <w:trPr>
          <w:trHeight w:val="39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EE0DBF5" w14:textId="77777777" w:rsidR="00534259" w:rsidRPr="00534259" w:rsidRDefault="00534259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制造单位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3630877" w14:textId="77777777" w:rsidR="00534259" w:rsidRPr="00534259" w:rsidRDefault="00534259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单位名称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69489B7D" w14:textId="77777777" w:rsidR="00534259" w:rsidRPr="00534259" w:rsidRDefault="00534259" w:rsidP="0089702D">
            <w:pPr>
              <w:spacing w:line="300" w:lineRule="exact"/>
              <w:rPr>
                <w:rFonts w:ascii="Arial" w:eastAsia="宋体" w:hAnsi="Arial" w:cs="Arial"/>
                <w:kern w:val="0"/>
                <w:szCs w:val="20"/>
              </w:rPr>
            </w:pPr>
          </w:p>
        </w:tc>
      </w:tr>
      <w:tr w:rsidR="00534259" w:rsidRPr="00534259" w14:paraId="144E7427" w14:textId="77777777" w:rsidTr="00534259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14:paraId="1203DB8F" w14:textId="77777777" w:rsidR="00534259" w:rsidRPr="00534259" w:rsidRDefault="00534259" w:rsidP="0089702D">
            <w:pPr>
              <w:spacing w:line="300" w:lineRule="exact"/>
              <w:ind w:leftChars="258" w:left="542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90ABAEA" w14:textId="77777777" w:rsidR="00534259" w:rsidRPr="00534259" w:rsidRDefault="00534259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注册地址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6BB18529" w14:textId="77777777" w:rsidR="00534259" w:rsidRPr="00534259" w:rsidRDefault="00534259" w:rsidP="0089702D">
            <w:pPr>
              <w:spacing w:line="300" w:lineRule="exact"/>
              <w:rPr>
                <w:rFonts w:ascii="Arial" w:eastAsia="宋体" w:hAnsi="Arial" w:cs="Arial"/>
                <w:kern w:val="0"/>
                <w:szCs w:val="20"/>
              </w:rPr>
            </w:pPr>
          </w:p>
        </w:tc>
      </w:tr>
      <w:tr w:rsidR="00534259" w:rsidRPr="00534259" w14:paraId="447D38B8" w14:textId="77777777" w:rsidTr="00534259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14:paraId="20CAB232" w14:textId="77777777" w:rsidR="00534259" w:rsidRPr="00534259" w:rsidRDefault="00534259" w:rsidP="0089702D">
            <w:pPr>
              <w:spacing w:line="300" w:lineRule="exact"/>
              <w:ind w:leftChars="258" w:left="542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B22DA38" w14:textId="77777777" w:rsidR="00534259" w:rsidRPr="00534259" w:rsidRDefault="00534259" w:rsidP="0089702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制造地址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231A56B6" w14:textId="77777777" w:rsidR="00534259" w:rsidRPr="00534259" w:rsidRDefault="00534259" w:rsidP="0089702D">
            <w:pPr>
              <w:spacing w:line="300" w:lineRule="exact"/>
              <w:rPr>
                <w:rFonts w:ascii="Arial" w:eastAsia="宋体" w:hAnsi="Arial" w:cs="Arial"/>
                <w:kern w:val="0"/>
                <w:szCs w:val="20"/>
              </w:rPr>
            </w:pPr>
          </w:p>
        </w:tc>
      </w:tr>
      <w:tr w:rsidR="009C7531" w:rsidRPr="00534259" w14:paraId="596CD830" w14:textId="4C27151E" w:rsidTr="009C7531">
        <w:trPr>
          <w:trHeight w:val="397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12F5B1F4" w14:textId="77777777" w:rsidR="009C7531" w:rsidRPr="00534259" w:rsidRDefault="009C7531" w:rsidP="009C7531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样品数量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23CEC49D" w14:textId="4AFD354A" w:rsidR="009C7531" w:rsidRPr="00534259" w:rsidRDefault="009C7531" w:rsidP="00D67D55">
            <w:pPr>
              <w:spacing w:line="300" w:lineRule="exact"/>
              <w:rPr>
                <w:rFonts w:ascii="Arial" w:eastAsia="宋体" w:hAnsi="Arial" w:cs="Arial"/>
                <w:kern w:val="0"/>
                <w:szCs w:val="20"/>
              </w:rPr>
            </w:pPr>
          </w:p>
        </w:tc>
        <w:tc>
          <w:tcPr>
            <w:tcW w:w="1532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E597867" w14:textId="269DCB10" w:rsidR="009C7531" w:rsidRPr="00534259" w:rsidRDefault="009C7531" w:rsidP="009C7531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送样方式</w:t>
            </w:r>
          </w:p>
        </w:tc>
        <w:tc>
          <w:tcPr>
            <w:tcW w:w="326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2620A99" w14:textId="3EC10619" w:rsidR="009C7531" w:rsidRPr="00534259" w:rsidRDefault="009C7531" w:rsidP="009C7531">
            <w:pPr>
              <w:spacing w:line="300" w:lineRule="exact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宋体" w:eastAsia="宋体" w:hAnsi="宋体" w:cs="Arial"/>
                <w:kern w:val="0"/>
                <w:szCs w:val="20"/>
              </w:rPr>
              <w:t xml:space="preserve">□自送 </w:t>
            </w:r>
            <w:r>
              <w:rPr>
                <w:rFonts w:ascii="宋体" w:eastAsia="宋体" w:hAnsi="宋体" w:cs="Arial"/>
                <w:kern w:val="0"/>
                <w:szCs w:val="20"/>
              </w:rPr>
              <w:t xml:space="preserve"> </w:t>
            </w:r>
            <w:r w:rsidRPr="00534259">
              <w:rPr>
                <w:rFonts w:ascii="宋体" w:eastAsia="宋体" w:hAnsi="宋体" w:cs="Arial"/>
                <w:kern w:val="0"/>
                <w:szCs w:val="20"/>
              </w:rPr>
              <w:t>□货运</w:t>
            </w:r>
            <w:r>
              <w:rPr>
                <w:rFonts w:ascii="宋体" w:eastAsia="宋体" w:hAnsi="宋体" w:cs="Arial" w:hint="eastAsia"/>
                <w:kern w:val="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Cs w:val="20"/>
              </w:rPr>
              <w:t xml:space="preserve"> </w:t>
            </w:r>
            <w:r w:rsidRPr="00534259">
              <w:rPr>
                <w:rFonts w:ascii="宋体" w:eastAsia="宋体" w:hAnsi="宋体" w:cs="Arial"/>
                <w:kern w:val="0"/>
                <w:szCs w:val="20"/>
              </w:rPr>
              <w:t>□不送样</w:t>
            </w:r>
          </w:p>
        </w:tc>
      </w:tr>
      <w:tr w:rsidR="009C7531" w:rsidRPr="00534259" w14:paraId="411B576D" w14:textId="32CDC2ED" w:rsidTr="009C7531">
        <w:trPr>
          <w:trHeight w:val="397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3FAEA24C" w14:textId="77777777" w:rsidR="009C7531" w:rsidRPr="00534259" w:rsidRDefault="009C7531" w:rsidP="009C7531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样品附件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579D495A" w14:textId="6EF233D1" w:rsidR="009C7531" w:rsidRPr="00534259" w:rsidRDefault="009C7531" w:rsidP="00D67D55">
            <w:pPr>
              <w:spacing w:line="300" w:lineRule="exact"/>
              <w:rPr>
                <w:rFonts w:ascii="Arial" w:eastAsia="宋体" w:hAnsi="Arial" w:cs="Arial"/>
                <w:kern w:val="0"/>
                <w:szCs w:val="20"/>
              </w:rPr>
            </w:pPr>
          </w:p>
        </w:tc>
        <w:tc>
          <w:tcPr>
            <w:tcW w:w="1532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813F7EF" w14:textId="3608386A" w:rsidR="009C7531" w:rsidRPr="00534259" w:rsidRDefault="009C7531" w:rsidP="009C7531">
            <w:pPr>
              <w:spacing w:line="300" w:lineRule="exact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希望试验</w:t>
            </w:r>
            <w:r>
              <w:rPr>
                <w:rFonts w:ascii="Arial" w:eastAsia="宋体" w:hAnsi="Arial" w:cs="Arial" w:hint="eastAsia"/>
                <w:kern w:val="0"/>
                <w:szCs w:val="20"/>
              </w:rPr>
              <w:t>时间</w:t>
            </w:r>
          </w:p>
        </w:tc>
        <w:tc>
          <w:tcPr>
            <w:tcW w:w="326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ABBDE75" w14:textId="77777777" w:rsidR="009C7531" w:rsidRPr="00534259" w:rsidRDefault="009C7531" w:rsidP="009C7531">
            <w:pPr>
              <w:spacing w:line="300" w:lineRule="exact"/>
              <w:rPr>
                <w:rFonts w:ascii="Arial" w:eastAsia="宋体" w:hAnsi="Arial" w:cs="Arial"/>
                <w:kern w:val="0"/>
                <w:szCs w:val="20"/>
              </w:rPr>
            </w:pPr>
          </w:p>
        </w:tc>
      </w:tr>
      <w:tr w:rsidR="009C7531" w:rsidRPr="00534259" w14:paraId="4A085A2B" w14:textId="77777777" w:rsidTr="00E77F9D">
        <w:trPr>
          <w:trHeight w:val="1134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50F5D500" w14:textId="77777777" w:rsidR="009C7531" w:rsidRPr="00534259" w:rsidRDefault="009C7531" w:rsidP="009C7531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试验依据、项目、方法及其他要求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01F94A21" w14:textId="77777777" w:rsidR="009C7531" w:rsidRPr="00534259" w:rsidRDefault="009C7531" w:rsidP="009C7531">
            <w:pPr>
              <w:spacing w:line="360" w:lineRule="exact"/>
              <w:rPr>
                <w:rFonts w:ascii="Arial" w:eastAsia="宋体" w:hAnsi="Arial" w:cs="Arial"/>
                <w:kern w:val="0"/>
                <w:sz w:val="20"/>
                <w:szCs w:val="21"/>
              </w:rPr>
            </w:pPr>
          </w:p>
          <w:p w14:paraId="539D8165" w14:textId="77777777" w:rsidR="009C7531" w:rsidRPr="00534259" w:rsidRDefault="009C7531" w:rsidP="009C7531">
            <w:pPr>
              <w:spacing w:line="360" w:lineRule="exact"/>
              <w:rPr>
                <w:rFonts w:ascii="Arial" w:eastAsia="宋体" w:hAnsi="Arial" w:cs="Arial"/>
                <w:kern w:val="0"/>
                <w:sz w:val="20"/>
                <w:szCs w:val="21"/>
              </w:rPr>
            </w:pPr>
          </w:p>
          <w:p w14:paraId="5C79DC61" w14:textId="77777777" w:rsidR="009C7531" w:rsidRPr="00534259" w:rsidRDefault="009C7531" w:rsidP="00E77F9D">
            <w:pPr>
              <w:spacing w:beforeLines="20" w:before="62" w:line="300" w:lineRule="exact"/>
              <w:rPr>
                <w:rFonts w:ascii="Arial" w:eastAsia="宋体" w:hAnsi="Arial" w:cs="Arial"/>
                <w:kern w:val="0"/>
                <w:sz w:val="20"/>
                <w:szCs w:val="21"/>
              </w:rPr>
            </w:pPr>
            <w:r w:rsidRPr="00534259">
              <w:rPr>
                <w:rFonts w:ascii="Arial" w:eastAsia="宋体" w:hAnsi="Arial" w:cs="Arial"/>
                <w:kern w:val="0"/>
                <w:sz w:val="20"/>
                <w:szCs w:val="21"/>
              </w:rPr>
              <w:t>注：国家标准、行业标准以外的试验依据及其他要求，作为本委托书附件提供给</w:t>
            </w:r>
            <w:r w:rsidRPr="00534259">
              <w:rPr>
                <w:rFonts w:ascii="Arial" w:eastAsia="宋体" w:hAnsi="Arial" w:cs="Arial"/>
                <w:kern w:val="0"/>
                <w:sz w:val="20"/>
                <w:szCs w:val="21"/>
              </w:rPr>
              <w:t>NETEC</w:t>
            </w:r>
            <w:r w:rsidRPr="00534259">
              <w:rPr>
                <w:rFonts w:ascii="Arial" w:eastAsia="宋体" w:hAnsi="Arial" w:cs="Arial"/>
                <w:kern w:val="0"/>
                <w:sz w:val="20"/>
                <w:szCs w:val="21"/>
              </w:rPr>
              <w:t>。</w:t>
            </w:r>
          </w:p>
        </w:tc>
      </w:tr>
      <w:tr w:rsidR="009C7531" w:rsidRPr="00534259" w14:paraId="6C64CF93" w14:textId="77777777" w:rsidTr="00534259">
        <w:trPr>
          <w:trHeight w:val="397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418FE717" w14:textId="122ECFB0" w:rsidR="009C7531" w:rsidRPr="00534259" w:rsidRDefault="009C7531" w:rsidP="009C7531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12208D">
              <w:rPr>
                <w:rFonts w:ascii="Times New Roman" w:eastAsia="宋体" w:hAnsi="Times New Roman" w:cs="Times New Roman" w:hint="eastAsia"/>
                <w:bCs/>
                <w:kern w:val="0"/>
                <w:szCs w:val="20"/>
              </w:rPr>
              <w:t>报告</w:t>
            </w:r>
            <w:r w:rsidR="00691986">
              <w:rPr>
                <w:rFonts w:ascii="Times New Roman" w:eastAsia="宋体" w:hAnsi="Times New Roman" w:cs="Times New Roman" w:hint="eastAsia"/>
                <w:bCs/>
                <w:kern w:val="0"/>
                <w:szCs w:val="20"/>
              </w:rPr>
              <w:t>版</w:t>
            </w:r>
            <w:r w:rsidRPr="0012208D">
              <w:rPr>
                <w:rFonts w:ascii="Times New Roman" w:eastAsia="宋体" w:hAnsi="Times New Roman" w:cs="Times New Roman" w:hint="eastAsia"/>
                <w:bCs/>
                <w:kern w:val="0"/>
                <w:szCs w:val="20"/>
              </w:rPr>
              <w:t>式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5D34A12C" w14:textId="77777777" w:rsidR="00D67D55" w:rsidRPr="00D67D55" w:rsidRDefault="00D67D55" w:rsidP="00D67D55">
            <w:pPr>
              <w:spacing w:line="280" w:lineRule="exact"/>
              <w:rPr>
                <w:rFonts w:ascii="Arial" w:eastAsia="宋体" w:hAnsi="Arial" w:cs="Arial"/>
                <w:bCs/>
                <w:kern w:val="0"/>
                <w:szCs w:val="21"/>
              </w:rPr>
            </w:pPr>
            <w:r w:rsidRPr="00D67D55">
              <w:rPr>
                <w:rFonts w:ascii="Arial" w:eastAsia="宋体" w:hAnsi="Arial" w:cs="Arial"/>
                <w:bCs/>
                <w:kern w:val="0"/>
                <w:szCs w:val="21"/>
              </w:rPr>
              <w:t>NETEC</w:t>
            </w:r>
            <w:r w:rsidRPr="00D67D55">
              <w:rPr>
                <w:rFonts w:ascii="Arial" w:eastAsia="宋体" w:hAnsi="Arial" w:cs="Arial"/>
                <w:bCs/>
                <w:kern w:val="0"/>
                <w:szCs w:val="21"/>
              </w:rPr>
              <w:t>已启用电子报告，原则上不再签发和发放纸质版报告。</w:t>
            </w:r>
          </w:p>
          <w:p w14:paraId="48A13B17" w14:textId="28A1DD63" w:rsidR="009C7531" w:rsidRPr="00D67D55" w:rsidRDefault="00D67D55" w:rsidP="00D67D55">
            <w:pPr>
              <w:spacing w:line="280" w:lineRule="exact"/>
              <w:rPr>
                <w:rFonts w:ascii="宋体" w:eastAsia="宋体" w:hAnsi="宋体" w:cs="Arial"/>
                <w:kern w:val="0"/>
                <w:szCs w:val="21"/>
              </w:rPr>
            </w:pPr>
            <w:r w:rsidRPr="00D67D55">
              <w:rPr>
                <w:rFonts w:ascii="Arial" w:eastAsia="宋体" w:hAnsi="Arial" w:cs="Arial"/>
                <w:bCs/>
                <w:kern w:val="0"/>
                <w:szCs w:val="21"/>
              </w:rPr>
              <w:t>如确需纸质版报告，则</w:t>
            </w:r>
            <w:proofErr w:type="gramStart"/>
            <w:r w:rsidRPr="00D67D55">
              <w:rPr>
                <w:rFonts w:ascii="Arial" w:eastAsia="宋体" w:hAnsi="Arial" w:cs="Arial"/>
                <w:bCs/>
                <w:kern w:val="0"/>
                <w:szCs w:val="21"/>
              </w:rPr>
              <w:t>不</w:t>
            </w:r>
            <w:proofErr w:type="gramEnd"/>
            <w:r w:rsidRPr="00D67D55">
              <w:rPr>
                <w:rFonts w:ascii="Arial" w:eastAsia="宋体" w:hAnsi="Arial" w:cs="Arial"/>
                <w:bCs/>
                <w:kern w:val="0"/>
                <w:szCs w:val="21"/>
              </w:rPr>
              <w:t>出具电子报告，请在此确认</w:t>
            </w:r>
            <w:r w:rsidRPr="00D67D55">
              <w:rPr>
                <w:rFonts w:ascii="Arial" w:eastAsia="宋体" w:hAnsi="Arial" w:cs="Arial" w:hint="eastAsia"/>
                <w:bCs/>
                <w:kern w:val="0"/>
                <w:szCs w:val="21"/>
              </w:rPr>
              <w:t>——</w:t>
            </w:r>
            <w:r w:rsidRPr="00534259">
              <w:rPr>
                <w:rFonts w:ascii="宋体" w:eastAsia="宋体" w:hAnsi="宋体" w:cs="Arial"/>
                <w:kern w:val="0"/>
                <w:szCs w:val="20"/>
              </w:rPr>
              <w:t>□</w:t>
            </w:r>
            <w:r w:rsidR="00246DBE">
              <w:rPr>
                <w:rFonts w:ascii="宋体" w:eastAsia="宋体" w:hAnsi="宋体" w:cs="Arial" w:hint="eastAsia"/>
                <w:kern w:val="0"/>
                <w:szCs w:val="20"/>
              </w:rPr>
              <w:t xml:space="preserve"> </w:t>
            </w:r>
            <w:r w:rsidRPr="00D67D55">
              <w:rPr>
                <w:rFonts w:ascii="Arial" w:eastAsia="宋体" w:hAnsi="Arial" w:cs="Arial" w:hint="eastAsia"/>
                <w:bCs/>
                <w:kern w:val="0"/>
                <w:szCs w:val="21"/>
              </w:rPr>
              <w:t>申请</w:t>
            </w:r>
            <w:r w:rsidRPr="00D67D55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纸质报告</w:t>
            </w:r>
          </w:p>
        </w:tc>
      </w:tr>
      <w:tr w:rsidR="009C7531" w:rsidRPr="00534259" w14:paraId="4C63F6EA" w14:textId="77777777" w:rsidTr="0089702D">
        <w:trPr>
          <w:trHeight w:val="397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3F9C183D" w14:textId="77777777" w:rsidR="009C7531" w:rsidRPr="00534259" w:rsidRDefault="009C7531" w:rsidP="009C7531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英文报告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625AB1CD" w14:textId="7A54F758" w:rsidR="009C7531" w:rsidRPr="00534259" w:rsidRDefault="009C7531" w:rsidP="00D67D55">
            <w:pPr>
              <w:spacing w:line="280" w:lineRule="exact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宋体" w:eastAsia="宋体" w:hAnsi="宋体" w:cs="Arial"/>
                <w:kern w:val="0"/>
                <w:szCs w:val="20"/>
              </w:rPr>
              <w:t>□</w:t>
            </w:r>
            <w:r w:rsidR="00246DBE">
              <w:rPr>
                <w:rFonts w:ascii="宋体" w:eastAsia="宋体" w:hAnsi="宋体" w:cs="Arial" w:hint="eastAsia"/>
                <w:kern w:val="0"/>
                <w:szCs w:val="20"/>
              </w:rPr>
              <w:t xml:space="preserve"> </w:t>
            </w:r>
            <w:r w:rsidR="00941972">
              <w:rPr>
                <w:rFonts w:ascii="宋体" w:eastAsia="宋体" w:hAnsi="宋体" w:cs="Arial" w:hint="eastAsia"/>
                <w:kern w:val="0"/>
                <w:szCs w:val="20"/>
              </w:rPr>
              <w:t>需</w:t>
            </w:r>
            <w:r w:rsidRPr="00534259">
              <w:rPr>
                <w:rFonts w:ascii="Arial" w:eastAsia="宋体" w:hAnsi="Arial" w:cs="Arial"/>
                <w:kern w:val="0"/>
                <w:szCs w:val="20"/>
              </w:rPr>
              <w:t>要</w:t>
            </w:r>
            <w:r w:rsidRPr="00534259">
              <w:rPr>
                <w:rFonts w:ascii="Arial" w:eastAsia="宋体" w:hAnsi="Arial" w:cs="Arial"/>
                <w:spacing w:val="-2"/>
                <w:kern w:val="0"/>
                <w:szCs w:val="21"/>
              </w:rPr>
              <w:t>（另收费，需另附页写明试验委托及产品制造单位英文名称与地址）</w:t>
            </w:r>
            <w:r w:rsidRPr="00534259">
              <w:rPr>
                <w:rFonts w:ascii="宋体" w:eastAsia="宋体" w:hAnsi="宋体" w:cs="Arial"/>
                <w:kern w:val="0"/>
                <w:szCs w:val="20"/>
              </w:rPr>
              <w:t>□</w:t>
            </w:r>
            <w:r w:rsidR="00246DBE">
              <w:rPr>
                <w:rFonts w:ascii="宋体" w:eastAsia="宋体" w:hAnsi="宋体" w:cs="Arial" w:hint="eastAsia"/>
                <w:kern w:val="0"/>
                <w:szCs w:val="20"/>
              </w:rPr>
              <w:t xml:space="preserve"> </w:t>
            </w:r>
            <w:r w:rsidRPr="00534259">
              <w:rPr>
                <w:rFonts w:ascii="Arial" w:eastAsia="宋体" w:hAnsi="Arial" w:cs="Arial"/>
                <w:kern w:val="0"/>
                <w:szCs w:val="20"/>
              </w:rPr>
              <w:t>不</w:t>
            </w:r>
            <w:r w:rsidR="00941972">
              <w:rPr>
                <w:rFonts w:ascii="Arial" w:eastAsia="宋体" w:hAnsi="Arial" w:cs="Arial" w:hint="eastAsia"/>
                <w:kern w:val="0"/>
                <w:szCs w:val="20"/>
              </w:rPr>
              <w:t>需</w:t>
            </w:r>
            <w:r w:rsidRPr="00534259">
              <w:rPr>
                <w:rFonts w:ascii="Arial" w:eastAsia="宋体" w:hAnsi="Arial" w:cs="Arial"/>
                <w:kern w:val="0"/>
                <w:szCs w:val="20"/>
              </w:rPr>
              <w:t>要</w:t>
            </w:r>
          </w:p>
        </w:tc>
      </w:tr>
      <w:tr w:rsidR="003C54DD" w:rsidRPr="00534259" w14:paraId="459E1B95" w14:textId="77777777" w:rsidTr="0089702D">
        <w:trPr>
          <w:trHeight w:val="397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105F1CF4" w14:textId="3940762E" w:rsidR="003C54DD" w:rsidRPr="003C54DD" w:rsidRDefault="003C54DD" w:rsidP="003C54D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Cs w:val="20"/>
              </w:rPr>
              <w:t>合格证书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2BE6858C" w14:textId="7321FF88" w:rsidR="003C54DD" w:rsidRPr="00534259" w:rsidRDefault="003C54DD" w:rsidP="003C54DD">
            <w:pPr>
              <w:spacing w:line="280" w:lineRule="exact"/>
              <w:rPr>
                <w:rFonts w:ascii="宋体" w:eastAsia="宋体" w:hAnsi="宋体" w:cs="Arial"/>
                <w:kern w:val="0"/>
                <w:szCs w:val="20"/>
              </w:rPr>
            </w:pPr>
            <w:r w:rsidRPr="00534259">
              <w:rPr>
                <w:rFonts w:ascii="宋体" w:eastAsia="宋体" w:hAnsi="宋体" w:cs="Arial"/>
                <w:kern w:val="0"/>
                <w:szCs w:val="20"/>
              </w:rPr>
              <w:t>□</w:t>
            </w:r>
            <w:r w:rsidR="00246DBE">
              <w:rPr>
                <w:rFonts w:ascii="宋体" w:eastAsia="宋体" w:hAnsi="宋体" w:cs="Arial" w:hint="eastAsia"/>
                <w:kern w:val="0"/>
                <w:szCs w:val="20"/>
              </w:rPr>
              <w:t xml:space="preserve"> </w:t>
            </w:r>
            <w:r w:rsidR="00246DBE">
              <w:rPr>
                <w:rFonts w:ascii="宋体" w:eastAsia="宋体" w:hAnsi="宋体" w:cs="Arial" w:hint="eastAsia"/>
                <w:kern w:val="0"/>
                <w:szCs w:val="20"/>
              </w:rPr>
              <w:t>需</w:t>
            </w:r>
            <w:r w:rsidR="00246DBE" w:rsidRPr="00534259">
              <w:rPr>
                <w:rFonts w:ascii="Arial" w:eastAsia="宋体" w:hAnsi="Arial" w:cs="Arial"/>
                <w:kern w:val="0"/>
                <w:szCs w:val="20"/>
              </w:rPr>
              <w:t>要</w:t>
            </w:r>
            <w:r w:rsidRPr="00534259">
              <w:rPr>
                <w:rFonts w:ascii="Arial" w:eastAsia="宋体" w:hAnsi="Arial" w:cs="Arial"/>
                <w:spacing w:val="-2"/>
                <w:kern w:val="0"/>
                <w:szCs w:val="21"/>
              </w:rPr>
              <w:t>（另收费）</w:t>
            </w:r>
            <w:r w:rsidRPr="00534259">
              <w:rPr>
                <w:rFonts w:ascii="宋体" w:eastAsia="宋体" w:hAnsi="宋体" w:cs="Arial"/>
                <w:kern w:val="0"/>
                <w:szCs w:val="20"/>
              </w:rPr>
              <w:t>□</w:t>
            </w:r>
            <w:r w:rsidR="00246DBE">
              <w:rPr>
                <w:rFonts w:ascii="宋体" w:eastAsia="宋体" w:hAnsi="宋体" w:cs="Arial" w:hint="eastAsia"/>
                <w:kern w:val="0"/>
                <w:szCs w:val="20"/>
              </w:rPr>
              <w:t xml:space="preserve"> </w:t>
            </w:r>
            <w:r w:rsidR="00246DBE" w:rsidRPr="00534259">
              <w:rPr>
                <w:rFonts w:ascii="Arial" w:eastAsia="宋体" w:hAnsi="Arial" w:cs="Arial"/>
                <w:kern w:val="0"/>
                <w:szCs w:val="20"/>
              </w:rPr>
              <w:t>不</w:t>
            </w:r>
            <w:r w:rsidR="00246DBE">
              <w:rPr>
                <w:rFonts w:ascii="Arial" w:eastAsia="宋体" w:hAnsi="Arial" w:cs="Arial" w:hint="eastAsia"/>
                <w:kern w:val="0"/>
                <w:szCs w:val="20"/>
              </w:rPr>
              <w:t>需</w:t>
            </w:r>
            <w:r w:rsidR="00246DBE" w:rsidRPr="00534259">
              <w:rPr>
                <w:rFonts w:ascii="Arial" w:eastAsia="宋体" w:hAnsi="Arial" w:cs="Arial"/>
                <w:kern w:val="0"/>
                <w:szCs w:val="20"/>
              </w:rPr>
              <w:t>要</w:t>
            </w:r>
          </w:p>
        </w:tc>
      </w:tr>
      <w:tr w:rsidR="003C54DD" w:rsidRPr="00534259" w14:paraId="7FA63A14" w14:textId="77777777" w:rsidTr="00534259">
        <w:trPr>
          <w:trHeight w:val="680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0A6A6CA4" w14:textId="77777777" w:rsidR="003C54DD" w:rsidRPr="00534259" w:rsidRDefault="003C54DD" w:rsidP="003C54D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34259">
              <w:rPr>
                <w:rFonts w:ascii="Arial" w:eastAsia="宋体" w:hAnsi="Arial" w:cs="Arial"/>
                <w:kern w:val="0"/>
                <w:szCs w:val="21"/>
              </w:rPr>
              <w:t>送样试验样品处置要求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42A72275" w14:textId="1F0C6DAF" w:rsidR="003C54DD" w:rsidRDefault="003C54DD" w:rsidP="003C54DD">
            <w:pPr>
              <w:spacing w:line="28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534259">
              <w:rPr>
                <w:rFonts w:ascii="宋体" w:eastAsia="宋体" w:hAnsi="宋体" w:cs="Arial"/>
                <w:kern w:val="0"/>
                <w:szCs w:val="20"/>
              </w:rPr>
              <w:t>□</w:t>
            </w:r>
            <w:r w:rsidR="00246DBE">
              <w:rPr>
                <w:rFonts w:ascii="宋体" w:eastAsia="宋体" w:hAnsi="宋体" w:cs="Arial" w:hint="eastAsia"/>
                <w:kern w:val="0"/>
                <w:szCs w:val="20"/>
              </w:rPr>
              <w:t xml:space="preserve"> </w:t>
            </w:r>
            <w:r w:rsidRPr="00941972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放弃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>（报告申诉期过后，由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>NETEC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>作废弃处理）</w:t>
            </w:r>
          </w:p>
          <w:p w14:paraId="599FA4CF" w14:textId="3AD89C3B" w:rsidR="003C54DD" w:rsidRDefault="003C54DD" w:rsidP="003C54DD">
            <w:pPr>
              <w:spacing w:line="28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534259">
              <w:rPr>
                <w:rFonts w:ascii="宋体" w:eastAsia="宋体" w:hAnsi="宋体" w:cs="Arial"/>
                <w:kern w:val="0"/>
                <w:szCs w:val="20"/>
              </w:rPr>
              <w:t>□</w:t>
            </w:r>
            <w:r w:rsidR="00246DBE">
              <w:rPr>
                <w:rFonts w:ascii="宋体" w:eastAsia="宋体" w:hAnsi="宋体" w:cs="Arial" w:hint="eastAsia"/>
                <w:kern w:val="0"/>
                <w:szCs w:val="20"/>
              </w:rPr>
              <w:t xml:space="preserve"> </w:t>
            </w:r>
            <w:r w:rsidRPr="00941972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货运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>（请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>NETEC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>代为联系回发，运费为到货后我方支付）</w:t>
            </w:r>
          </w:p>
          <w:p w14:paraId="2015CEAB" w14:textId="22EE4C1E" w:rsidR="003C54DD" w:rsidRPr="00534259" w:rsidRDefault="003C54DD" w:rsidP="003C54DD">
            <w:pPr>
              <w:spacing w:line="28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534259">
              <w:rPr>
                <w:rFonts w:ascii="宋体" w:eastAsia="宋体" w:hAnsi="宋体" w:cs="Arial"/>
                <w:kern w:val="0"/>
                <w:szCs w:val="20"/>
              </w:rPr>
              <w:t>□</w:t>
            </w:r>
            <w:r w:rsidR="00246DBE">
              <w:rPr>
                <w:rFonts w:ascii="宋体" w:eastAsia="宋体" w:hAnsi="宋体" w:cs="Arial" w:hint="eastAsia"/>
                <w:kern w:val="0"/>
                <w:szCs w:val="20"/>
              </w:rPr>
              <w:t xml:space="preserve"> </w:t>
            </w:r>
            <w:r w:rsidRPr="00941972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自提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>（</w:t>
            </w:r>
            <w:proofErr w:type="gramStart"/>
            <w:r w:rsidRPr="00534259">
              <w:rPr>
                <w:rFonts w:ascii="Arial" w:eastAsia="宋体" w:hAnsi="Arial" w:cs="Arial"/>
                <w:kern w:val="0"/>
                <w:szCs w:val="21"/>
              </w:rPr>
              <w:t>自报告</w:t>
            </w:r>
            <w:proofErr w:type="gramEnd"/>
            <w:r w:rsidRPr="00534259">
              <w:rPr>
                <w:rFonts w:ascii="Arial" w:eastAsia="宋体" w:hAnsi="Arial" w:cs="Arial"/>
                <w:kern w:val="0"/>
                <w:szCs w:val="21"/>
              </w:rPr>
              <w:t>申诉期满后免费保存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>30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>天，逾期作自愿放弃处理）</w:t>
            </w:r>
          </w:p>
        </w:tc>
      </w:tr>
      <w:tr w:rsidR="003C54DD" w:rsidRPr="00534259" w14:paraId="007018C8" w14:textId="77777777" w:rsidTr="00534259">
        <w:trPr>
          <w:trHeight w:val="1524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270F07CE" w14:textId="77777777" w:rsidR="003C54DD" w:rsidRPr="00534259" w:rsidRDefault="003C54DD" w:rsidP="003C54D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双方约定</w:t>
            </w:r>
          </w:p>
          <w:p w14:paraId="06AB2B1A" w14:textId="77777777" w:rsidR="003C54DD" w:rsidRPr="00534259" w:rsidRDefault="003C54DD" w:rsidP="003C54D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534259">
              <w:rPr>
                <w:rFonts w:ascii="Arial" w:eastAsia="宋体" w:hAnsi="Arial" w:cs="Arial"/>
                <w:kern w:val="0"/>
                <w:szCs w:val="20"/>
              </w:rPr>
              <w:t>及确认</w:t>
            </w:r>
          </w:p>
        </w:tc>
        <w:tc>
          <w:tcPr>
            <w:tcW w:w="8080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FA13FF0" w14:textId="14979733" w:rsidR="003C54DD" w:rsidRPr="00534259" w:rsidRDefault="003C54DD" w:rsidP="003C54DD">
            <w:pPr>
              <w:widowControl/>
              <w:numPr>
                <w:ilvl w:val="0"/>
                <w:numId w:val="3"/>
              </w:numPr>
              <w:spacing w:beforeLines="15" w:before="46" w:afterLines="15" w:after="46" w:line="280" w:lineRule="exact"/>
              <w:ind w:left="420" w:hangingChars="200"/>
              <w:rPr>
                <w:rFonts w:ascii="Arial" w:eastAsia="宋体" w:hAnsi="Arial" w:cs="Arial"/>
                <w:kern w:val="0"/>
                <w:szCs w:val="21"/>
              </w:rPr>
            </w:pPr>
            <w:r w:rsidRPr="00534259">
              <w:rPr>
                <w:rFonts w:ascii="Arial" w:eastAsia="宋体" w:hAnsi="Arial" w:cs="Arial"/>
                <w:kern w:val="0"/>
                <w:szCs w:val="21"/>
              </w:rPr>
              <w:t>委托单位对所提供的一切资料、信息和实物的真实性负责，并提供必要的合作。委托单位</w:t>
            </w:r>
            <w:r>
              <w:rPr>
                <w:rFonts w:ascii="Arial" w:eastAsia="宋体" w:hAnsi="Arial" w:cs="Arial"/>
                <w:kern w:val="0"/>
                <w:szCs w:val="21"/>
              </w:rPr>
              <w:t>应</w:t>
            </w:r>
            <w:proofErr w:type="gramStart"/>
            <w:r w:rsidRPr="00534259">
              <w:rPr>
                <w:rFonts w:ascii="Arial" w:eastAsia="宋体" w:hAnsi="Arial" w:cs="Arial"/>
                <w:kern w:val="0"/>
                <w:szCs w:val="21"/>
              </w:rPr>
              <w:t>照双方</w:t>
            </w:r>
            <w:proofErr w:type="gramEnd"/>
            <w:r w:rsidRPr="00534259">
              <w:rPr>
                <w:rFonts w:ascii="Arial" w:eastAsia="宋体" w:hAnsi="Arial" w:cs="Arial"/>
                <w:kern w:val="0"/>
                <w:szCs w:val="21"/>
              </w:rPr>
              <w:t>协商结果支付试验和出具报告的费用，以及在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>NETEC</w:t>
            </w:r>
            <w:r>
              <w:rPr>
                <w:rFonts w:ascii="Arial" w:eastAsia="宋体" w:hAnsi="Arial" w:cs="Arial"/>
                <w:kern w:val="0"/>
                <w:szCs w:val="21"/>
              </w:rPr>
              <w:t>外部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>试验</w:t>
            </w:r>
            <w:proofErr w:type="gramStart"/>
            <w:r w:rsidRPr="00534259">
              <w:rPr>
                <w:rFonts w:ascii="Arial" w:eastAsia="宋体" w:hAnsi="Arial" w:cs="Arial"/>
                <w:kern w:val="0"/>
                <w:szCs w:val="21"/>
              </w:rPr>
              <w:t>时试验</w:t>
            </w:r>
            <w:proofErr w:type="gramEnd"/>
            <w:r w:rsidRPr="00534259">
              <w:rPr>
                <w:rFonts w:ascii="Arial" w:eastAsia="宋体" w:hAnsi="Arial" w:cs="Arial"/>
                <w:kern w:val="0"/>
                <w:szCs w:val="21"/>
              </w:rPr>
              <w:t>人员的差旅和食宿费用。</w:t>
            </w:r>
          </w:p>
          <w:p w14:paraId="181EBC92" w14:textId="10B0779E" w:rsidR="003C54DD" w:rsidRPr="00534259" w:rsidRDefault="003C54DD" w:rsidP="003C54DD">
            <w:pPr>
              <w:widowControl/>
              <w:numPr>
                <w:ilvl w:val="0"/>
                <w:numId w:val="3"/>
              </w:numPr>
              <w:spacing w:beforeLines="15" w:before="46" w:afterLines="15" w:after="46" w:line="280" w:lineRule="exact"/>
              <w:ind w:left="420" w:hangingChars="2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NETEC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>保证试验公正性，对试验结果负责，并对委托单位所提供的实物、技术资料和试验结果保密，法律法规等</w:t>
            </w:r>
            <w:r>
              <w:rPr>
                <w:rFonts w:ascii="Arial" w:eastAsia="宋体" w:hAnsi="Arial" w:cs="Arial"/>
                <w:kern w:val="0"/>
                <w:szCs w:val="21"/>
              </w:rPr>
              <w:t>另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>规定的除外。</w:t>
            </w:r>
          </w:p>
          <w:p w14:paraId="6E34F38B" w14:textId="0330F922" w:rsidR="003C54DD" w:rsidRPr="00534259" w:rsidRDefault="003C54DD" w:rsidP="003C54DD">
            <w:pPr>
              <w:widowControl/>
              <w:numPr>
                <w:ilvl w:val="0"/>
                <w:numId w:val="3"/>
              </w:numPr>
              <w:spacing w:beforeLines="15" w:before="46" w:afterLines="15" w:after="46" w:line="280" w:lineRule="exact"/>
              <w:ind w:left="420" w:hangingChars="200"/>
              <w:rPr>
                <w:rFonts w:ascii="Arial" w:eastAsia="宋体" w:hAnsi="Arial" w:cs="Arial"/>
                <w:kern w:val="0"/>
                <w:szCs w:val="21"/>
              </w:rPr>
            </w:pPr>
            <w:r w:rsidRPr="00534259">
              <w:rPr>
                <w:rFonts w:ascii="Arial" w:eastAsia="宋体" w:hAnsi="Arial" w:cs="Arial"/>
                <w:kern w:val="0"/>
                <w:szCs w:val="21"/>
              </w:rPr>
              <w:t>因不可抗拒力造成的样品损坏或损失、试验服务延迟或不能履行时，本中心会在合理的时间内通知委托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单位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>取消或暂停服务而无需承担责任。</w:t>
            </w:r>
          </w:p>
        </w:tc>
      </w:tr>
      <w:tr w:rsidR="003C54DD" w:rsidRPr="00534259" w14:paraId="4913CD2B" w14:textId="77777777" w:rsidTr="00534259">
        <w:trPr>
          <w:trHeight w:val="1892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677358BE" w14:textId="77777777" w:rsidR="003C54DD" w:rsidRPr="00534259" w:rsidRDefault="003C54DD" w:rsidP="003C54DD">
            <w:pPr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F2051AE" w14:textId="77777777" w:rsidR="003C54DD" w:rsidRPr="00534259" w:rsidRDefault="003C54DD" w:rsidP="00E77F9D">
            <w:pPr>
              <w:spacing w:beforeLines="10" w:before="31" w:afterLines="10" w:after="31"/>
              <w:rPr>
                <w:rFonts w:ascii="Arial" w:eastAsia="宋体" w:hAnsi="Arial" w:cs="Arial"/>
                <w:kern w:val="0"/>
                <w:szCs w:val="21"/>
              </w:rPr>
            </w:pPr>
          </w:p>
          <w:p w14:paraId="25EA71A7" w14:textId="77777777" w:rsidR="003C54DD" w:rsidRPr="00534259" w:rsidRDefault="003C54DD" w:rsidP="00E77F9D">
            <w:pPr>
              <w:spacing w:beforeLines="10" w:before="31" w:afterLines="10" w:after="31"/>
              <w:ind w:firstLineChars="100" w:firstLine="210"/>
              <w:rPr>
                <w:rFonts w:ascii="Arial" w:eastAsia="宋体" w:hAnsi="Arial" w:cs="Arial"/>
                <w:color w:val="D5DCE4"/>
                <w:kern w:val="0"/>
                <w:szCs w:val="21"/>
              </w:rPr>
            </w:pPr>
            <w:r w:rsidRPr="00534259">
              <w:rPr>
                <w:rFonts w:ascii="Arial" w:eastAsia="宋体" w:hAnsi="Arial" w:cs="Arial"/>
                <w:kern w:val="0"/>
                <w:szCs w:val="21"/>
              </w:rPr>
              <w:t>委托单位：</w:t>
            </w:r>
            <w:r w:rsidRPr="00534259">
              <w:rPr>
                <w:rFonts w:ascii="Arial" w:eastAsia="宋体" w:hAnsi="Arial" w:cs="Arial"/>
                <w:color w:val="ACB9CA"/>
                <w:kern w:val="0"/>
                <w:szCs w:val="21"/>
              </w:rPr>
              <w:t>（盖章）</w:t>
            </w:r>
          </w:p>
          <w:p w14:paraId="2E16EDA9" w14:textId="77777777" w:rsidR="003C54DD" w:rsidRPr="00534259" w:rsidRDefault="003C54DD" w:rsidP="00E77F9D">
            <w:pPr>
              <w:spacing w:beforeLines="10" w:before="31" w:afterLines="10" w:after="31"/>
              <w:rPr>
                <w:rFonts w:ascii="Arial" w:eastAsia="宋体" w:hAnsi="Arial" w:cs="Arial"/>
                <w:kern w:val="0"/>
                <w:szCs w:val="21"/>
              </w:rPr>
            </w:pPr>
          </w:p>
          <w:p w14:paraId="40A825A4" w14:textId="07A8B8B1" w:rsidR="003C54DD" w:rsidRPr="00534259" w:rsidRDefault="003C54DD" w:rsidP="00E77F9D">
            <w:pPr>
              <w:spacing w:beforeLines="10" w:before="31" w:afterLines="10" w:after="31"/>
              <w:ind w:firstLineChars="100" w:firstLine="210"/>
              <w:rPr>
                <w:rFonts w:ascii="Arial" w:eastAsia="宋体" w:hAnsi="Arial" w:cs="Arial"/>
                <w:kern w:val="0"/>
                <w:szCs w:val="21"/>
              </w:rPr>
            </w:pPr>
            <w:r w:rsidRPr="00534259">
              <w:rPr>
                <w:rFonts w:ascii="Arial" w:eastAsia="宋体" w:hAnsi="Arial" w:cs="Arial"/>
                <w:kern w:val="0"/>
                <w:szCs w:val="21"/>
              </w:rPr>
              <w:t>委托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单位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>代表：</w:t>
            </w:r>
            <w:r w:rsidRPr="00534259">
              <w:rPr>
                <w:rFonts w:ascii="Arial" w:eastAsia="宋体" w:hAnsi="Arial" w:cs="Arial"/>
                <w:color w:val="ACB9CA"/>
                <w:kern w:val="0"/>
                <w:szCs w:val="21"/>
              </w:rPr>
              <w:t>（签名）</w:t>
            </w:r>
          </w:p>
          <w:p w14:paraId="0DB8D5BB" w14:textId="77777777" w:rsidR="003C54DD" w:rsidRPr="00534259" w:rsidRDefault="003C54DD" w:rsidP="00E77F9D">
            <w:pPr>
              <w:spacing w:beforeLines="10" w:before="31" w:afterLines="10" w:after="31"/>
              <w:rPr>
                <w:rFonts w:ascii="Arial" w:eastAsia="宋体" w:hAnsi="Arial" w:cs="Arial"/>
                <w:kern w:val="0"/>
                <w:szCs w:val="21"/>
              </w:rPr>
            </w:pPr>
          </w:p>
          <w:p w14:paraId="06EC0F8C" w14:textId="77777777" w:rsidR="003C54DD" w:rsidRPr="00534259" w:rsidRDefault="003C54DD" w:rsidP="00E77F9D">
            <w:pPr>
              <w:spacing w:beforeLines="10" w:before="31" w:afterLines="10" w:after="31"/>
              <w:ind w:firstLineChars="300" w:firstLine="630"/>
              <w:rPr>
                <w:rFonts w:ascii="Arial" w:eastAsia="宋体" w:hAnsi="Arial" w:cs="Arial"/>
                <w:kern w:val="0"/>
                <w:szCs w:val="21"/>
              </w:rPr>
            </w:pPr>
            <w:r w:rsidRPr="00534259">
              <w:rPr>
                <w:rFonts w:ascii="Arial" w:eastAsia="宋体" w:hAnsi="Arial" w:cs="Arial"/>
                <w:kern w:val="0"/>
                <w:szCs w:val="21"/>
              </w:rPr>
              <w:t>日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 xml:space="preserve">  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>期：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1D3292" w14:textId="77777777" w:rsidR="003C54DD" w:rsidRPr="00534259" w:rsidRDefault="003C54DD" w:rsidP="00E77F9D">
            <w:pPr>
              <w:spacing w:beforeLines="10" w:before="31" w:afterLines="10" w:after="31"/>
              <w:ind w:firstLineChars="100" w:firstLine="210"/>
              <w:rPr>
                <w:rFonts w:ascii="Arial" w:eastAsia="宋体" w:hAnsi="Arial" w:cs="Arial"/>
                <w:kern w:val="0"/>
                <w:szCs w:val="21"/>
              </w:rPr>
            </w:pPr>
          </w:p>
          <w:p w14:paraId="6029D42B" w14:textId="77777777" w:rsidR="003C54DD" w:rsidRPr="00534259" w:rsidRDefault="003C54DD" w:rsidP="00E77F9D">
            <w:pPr>
              <w:spacing w:beforeLines="10" w:before="31" w:afterLines="10" w:after="31"/>
              <w:ind w:firstLineChars="100" w:firstLine="210"/>
              <w:rPr>
                <w:rFonts w:ascii="Arial" w:eastAsia="宋体" w:hAnsi="Arial" w:cs="Arial"/>
                <w:kern w:val="0"/>
                <w:szCs w:val="21"/>
              </w:rPr>
            </w:pPr>
          </w:p>
          <w:p w14:paraId="3FBD5A40" w14:textId="77777777" w:rsidR="003C54DD" w:rsidRPr="00534259" w:rsidRDefault="003C54DD" w:rsidP="00E77F9D">
            <w:pPr>
              <w:spacing w:beforeLines="10" w:before="31" w:afterLines="10" w:after="31"/>
              <w:ind w:firstLineChars="100" w:firstLine="210"/>
              <w:rPr>
                <w:rFonts w:ascii="Arial" w:eastAsia="宋体" w:hAnsi="Arial" w:cs="Arial"/>
                <w:kern w:val="0"/>
                <w:szCs w:val="21"/>
              </w:rPr>
            </w:pPr>
          </w:p>
          <w:p w14:paraId="5E3C20EA" w14:textId="2444EB19" w:rsidR="003C54DD" w:rsidRPr="00534259" w:rsidRDefault="003C54DD" w:rsidP="00E77F9D">
            <w:pPr>
              <w:spacing w:beforeLines="10" w:before="31" w:afterLines="10" w:after="31"/>
              <w:ind w:firstLineChars="100" w:firstLine="21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NETEC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>代表：</w:t>
            </w:r>
            <w:r w:rsidRPr="00534259">
              <w:rPr>
                <w:rFonts w:ascii="Arial" w:eastAsia="宋体" w:hAnsi="Arial" w:cs="Arial"/>
                <w:color w:val="ACB9CA"/>
                <w:kern w:val="0"/>
                <w:szCs w:val="21"/>
              </w:rPr>
              <w:t>（签名）</w:t>
            </w:r>
          </w:p>
          <w:p w14:paraId="43C79EC7" w14:textId="77777777" w:rsidR="003C54DD" w:rsidRPr="00534259" w:rsidRDefault="003C54DD" w:rsidP="00E77F9D">
            <w:pPr>
              <w:spacing w:beforeLines="10" w:before="31" w:afterLines="10" w:after="31"/>
              <w:ind w:firstLineChars="100" w:firstLine="210"/>
              <w:rPr>
                <w:rFonts w:ascii="Arial" w:eastAsia="宋体" w:hAnsi="Arial" w:cs="Arial"/>
                <w:kern w:val="0"/>
                <w:szCs w:val="21"/>
              </w:rPr>
            </w:pPr>
          </w:p>
          <w:p w14:paraId="5C23161A" w14:textId="77777777" w:rsidR="003C54DD" w:rsidRPr="00534259" w:rsidRDefault="003C54DD" w:rsidP="00E77F9D">
            <w:pPr>
              <w:spacing w:beforeLines="10" w:before="31" w:afterLines="10" w:after="31"/>
              <w:ind w:firstLineChars="300" w:firstLine="630"/>
              <w:rPr>
                <w:rFonts w:ascii="Arial" w:eastAsia="宋体" w:hAnsi="Arial" w:cs="Arial"/>
                <w:kern w:val="0"/>
                <w:szCs w:val="21"/>
              </w:rPr>
            </w:pPr>
            <w:r w:rsidRPr="00534259">
              <w:rPr>
                <w:rFonts w:ascii="Arial" w:eastAsia="宋体" w:hAnsi="Arial" w:cs="Arial"/>
                <w:kern w:val="0"/>
                <w:szCs w:val="21"/>
              </w:rPr>
              <w:t>日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 xml:space="preserve">  </w:t>
            </w:r>
            <w:r w:rsidRPr="00534259">
              <w:rPr>
                <w:rFonts w:ascii="Arial" w:eastAsia="宋体" w:hAnsi="Arial" w:cs="Arial"/>
                <w:kern w:val="0"/>
                <w:szCs w:val="21"/>
              </w:rPr>
              <w:t>期：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E1E56" w14:paraId="79693556" w14:textId="77777777" w:rsidTr="00FE1E56">
        <w:tc>
          <w:tcPr>
            <w:tcW w:w="9344" w:type="dxa"/>
          </w:tcPr>
          <w:p w14:paraId="4C93C671" w14:textId="77777777" w:rsidR="00EC32B2" w:rsidRDefault="00FE1E56" w:rsidP="00F21E50">
            <w:pPr>
              <w:pStyle w:val="a6"/>
              <w:spacing w:beforeLines="20" w:before="62" w:line="300" w:lineRule="exact"/>
              <w:jc w:val="both"/>
              <w:rPr>
                <w:rFonts w:ascii="Arial" w:eastAsia="宋体" w:hAnsi="Arial" w:cs="Arial"/>
                <w:sz w:val="21"/>
                <w:szCs w:val="21"/>
              </w:rPr>
            </w:pPr>
            <w:bookmarkStart w:id="0" w:name="_Hlk63005279"/>
            <w:r w:rsidRPr="00FE1E56">
              <w:rPr>
                <w:rFonts w:ascii="Arial" w:eastAsia="宋体" w:hAnsi="Arial" w:cs="Arial"/>
                <w:sz w:val="21"/>
                <w:szCs w:val="21"/>
              </w:rPr>
              <w:t>NETEC</w:t>
            </w:r>
            <w:r w:rsidRPr="00FE1E56">
              <w:rPr>
                <w:rFonts w:ascii="Arial" w:eastAsia="宋体" w:hAnsi="Arial" w:cs="Arial"/>
                <w:b/>
                <w:sz w:val="21"/>
                <w:szCs w:val="21"/>
              </w:rPr>
              <w:t>联系信息</w:t>
            </w:r>
            <w:r w:rsidRPr="00FE1E56">
              <w:rPr>
                <w:rFonts w:ascii="Arial" w:eastAsia="宋体" w:hAnsi="Arial" w:cs="Arial" w:hint="eastAsia"/>
                <w:sz w:val="21"/>
                <w:szCs w:val="21"/>
              </w:rPr>
              <w:t xml:space="preserve">   </w:t>
            </w:r>
            <w:r w:rsidRPr="00FE1E56">
              <w:rPr>
                <w:rFonts w:ascii="Arial" w:eastAsia="宋体" w:hAnsi="Arial" w:cs="Arial"/>
                <w:sz w:val="21"/>
                <w:szCs w:val="21"/>
              </w:rPr>
              <w:t xml:space="preserve"> </w:t>
            </w:r>
            <w:r w:rsidRPr="00FE1E56">
              <w:rPr>
                <w:rFonts w:ascii="Arial" w:eastAsia="宋体" w:hAnsi="Arial" w:cs="Arial" w:hint="eastAsia"/>
                <w:sz w:val="21"/>
                <w:szCs w:val="21"/>
              </w:rPr>
              <w:t xml:space="preserve">     </w:t>
            </w:r>
            <w:r w:rsidRPr="00FE1E56">
              <w:rPr>
                <w:rFonts w:ascii="Arial" w:eastAsia="宋体" w:hAnsi="Arial" w:cs="Arial"/>
                <w:sz w:val="21"/>
                <w:szCs w:val="21"/>
              </w:rPr>
              <w:t xml:space="preserve">              </w:t>
            </w:r>
            <w:r w:rsidRPr="00FE1E56">
              <w:rPr>
                <w:rFonts w:ascii="Arial" w:eastAsia="宋体" w:hAnsi="Arial" w:cs="Arial" w:hint="eastAsia"/>
                <w:sz w:val="21"/>
                <w:szCs w:val="21"/>
              </w:rPr>
              <w:t xml:space="preserve">     </w:t>
            </w:r>
            <w:r w:rsidR="00EC32B2">
              <w:rPr>
                <w:rFonts w:ascii="Arial" w:eastAsia="宋体" w:hAnsi="Arial" w:cs="Arial" w:hint="eastAsia"/>
                <w:b/>
                <w:sz w:val="21"/>
                <w:szCs w:val="21"/>
              </w:rPr>
              <w:t>地址：</w:t>
            </w:r>
            <w:r w:rsidR="00EC32B2">
              <w:rPr>
                <w:rFonts w:ascii="Arial" w:eastAsia="宋体" w:hAnsi="Arial" w:cs="Arial"/>
                <w:sz w:val="21"/>
                <w:szCs w:val="21"/>
              </w:rPr>
              <w:t xml:space="preserve">065000  </w:t>
            </w:r>
            <w:r w:rsidR="00EC32B2">
              <w:rPr>
                <w:rFonts w:ascii="Arial" w:eastAsia="宋体" w:hAnsi="Arial" w:cs="Arial" w:hint="eastAsia"/>
                <w:b/>
                <w:sz w:val="21"/>
                <w:szCs w:val="21"/>
              </w:rPr>
              <w:t>河北省廊坊市广阳区金光道</w:t>
            </w:r>
            <w:r w:rsidR="00EC32B2">
              <w:rPr>
                <w:rFonts w:ascii="Arial" w:eastAsia="宋体" w:hAnsi="Arial" w:cs="Arial"/>
                <w:sz w:val="21"/>
                <w:szCs w:val="21"/>
              </w:rPr>
              <w:t>61</w:t>
            </w:r>
            <w:r w:rsidR="00EC32B2">
              <w:rPr>
                <w:rFonts w:ascii="Arial" w:eastAsia="宋体" w:hAnsi="Arial" w:cs="Arial" w:hint="eastAsia"/>
                <w:b/>
                <w:sz w:val="21"/>
                <w:szCs w:val="21"/>
              </w:rPr>
              <w:t>号</w:t>
            </w:r>
          </w:p>
          <w:p w14:paraId="54B9D0EE" w14:textId="0667191E" w:rsidR="00EC32B2" w:rsidRPr="00691986" w:rsidRDefault="00EC32B2" w:rsidP="00F21E5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300" w:firstLine="2741"/>
              <w:jc w:val="righ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电话：</w:t>
            </w:r>
            <w:r>
              <w:rPr>
                <w:rFonts w:ascii="Arial" w:eastAsia="宋体" w:hAnsi="Arial" w:cs="Arial"/>
                <w:szCs w:val="21"/>
              </w:rPr>
              <w:t>0316-2311414</w:t>
            </w:r>
            <w:r>
              <w:rPr>
                <w:rFonts w:ascii="Arial" w:eastAsia="宋体" w:hAnsi="Arial" w:cs="Arial"/>
                <w:spacing w:val="2"/>
                <w:szCs w:val="21"/>
              </w:rPr>
              <w:t xml:space="preserve">   </w:t>
            </w:r>
            <w:r>
              <w:rPr>
                <w:rFonts w:ascii="Arial" w:eastAsia="宋体" w:hAnsi="Arial" w:cs="Arial"/>
                <w:b/>
                <w:spacing w:val="2"/>
                <w:szCs w:val="21"/>
              </w:rPr>
              <w:t xml:space="preserve">  </w:t>
            </w:r>
            <w:r>
              <w:rPr>
                <w:rFonts w:ascii="Arial" w:eastAsia="宋体" w:hAnsi="Arial" w:cs="Arial"/>
                <w:b/>
                <w:szCs w:val="21"/>
              </w:rPr>
              <w:t xml:space="preserve"> </w:t>
            </w:r>
            <w:r>
              <w:rPr>
                <w:rFonts w:ascii="Arial" w:eastAsia="宋体" w:hAnsi="Arial" w:cs="Arial"/>
                <w:bCs/>
                <w:szCs w:val="21"/>
              </w:rPr>
              <w:t>Email</w:t>
            </w:r>
            <w:r>
              <w:rPr>
                <w:rFonts w:ascii="Arial" w:eastAsia="宋体" w:hAnsi="Arial" w:cs="Arial" w:hint="eastAsia"/>
                <w:b/>
                <w:szCs w:val="21"/>
              </w:rPr>
              <w:t>：</w:t>
            </w:r>
            <w:r w:rsidR="00830AD5">
              <w:rPr>
                <w:rFonts w:ascii="Arial" w:eastAsia="宋体" w:hAnsi="Arial" w:cs="Arial"/>
                <w:szCs w:val="21"/>
              </w:rPr>
              <w:t>netec@bicm.com.cn</w:t>
            </w:r>
            <w:r>
              <w:rPr>
                <w:rFonts w:ascii="Arial" w:eastAsia="宋体" w:hAnsi="Arial" w:cs="Arial"/>
                <w:szCs w:val="21"/>
              </w:rPr>
              <w:t xml:space="preserve">  </w:t>
            </w:r>
          </w:p>
          <w:p w14:paraId="131DCDB4" w14:textId="077411C7" w:rsidR="00FE1E56" w:rsidRPr="00FE1E56" w:rsidRDefault="00EC32B2" w:rsidP="00F21E5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right"/>
              <w:rPr>
                <w:rFonts w:ascii="Arial" w:eastAsia="宋体" w:hAnsi="Times New Roman" w:cs="Arial"/>
                <w:szCs w:val="21"/>
              </w:rPr>
            </w:pPr>
            <w:r>
              <w:rPr>
                <w:rFonts w:ascii="Arial" w:eastAsia="宋体" w:hAnsi="Arial" w:cs="Arial" w:hint="eastAsia"/>
                <w:b/>
                <w:kern w:val="0"/>
                <w:szCs w:val="21"/>
              </w:rPr>
              <w:t>建议或投诉电话：</w:t>
            </w:r>
            <w:r>
              <w:rPr>
                <w:rFonts w:ascii="Arial" w:eastAsia="宋体" w:hAnsi="Arial" w:cs="Arial"/>
                <w:kern w:val="0"/>
                <w:szCs w:val="21"/>
              </w:rPr>
              <w:t xml:space="preserve">13831628037  </w:t>
            </w:r>
          </w:p>
        </w:tc>
      </w:tr>
      <w:bookmarkEnd w:id="0"/>
    </w:tbl>
    <w:p w14:paraId="34BE72E6" w14:textId="77777777" w:rsidR="00FE1E56" w:rsidRDefault="00FE1E56" w:rsidP="00211CAB">
      <w:pPr>
        <w:spacing w:line="40" w:lineRule="exact"/>
        <w:rPr>
          <w:rFonts w:ascii="Arial" w:eastAsia="宋体" w:hAnsi="Times New Roman" w:cs="Arial"/>
          <w:sz w:val="24"/>
          <w:szCs w:val="24"/>
        </w:rPr>
      </w:pPr>
    </w:p>
    <w:sectPr w:rsidR="00FE1E56" w:rsidSect="002029E1">
      <w:headerReference w:type="default" r:id="rId8"/>
      <w:footerReference w:type="default" r:id="rId9"/>
      <w:pgSz w:w="11906" w:h="16838" w:code="9"/>
      <w:pgMar w:top="1418" w:right="1134" w:bottom="1134" w:left="1418" w:header="102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D889C" w14:textId="77777777" w:rsidR="005B3235" w:rsidRDefault="005B3235" w:rsidP="00DE1C55">
      <w:r>
        <w:separator/>
      </w:r>
    </w:p>
  </w:endnote>
  <w:endnote w:type="continuationSeparator" w:id="0">
    <w:p w14:paraId="5E63BB0B" w14:textId="77777777" w:rsidR="005B3235" w:rsidRDefault="005B3235" w:rsidP="00DE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4DEC" w14:textId="64E89AAE" w:rsidR="0089702D" w:rsidRPr="00FB166E" w:rsidRDefault="0089702D" w:rsidP="00FB166E">
    <w:pPr>
      <w:pStyle w:val="a6"/>
      <w:pBdr>
        <w:top w:val="single" w:sz="4" w:space="1" w:color="auto"/>
      </w:pBdr>
      <w:ind w:firstLineChars="200" w:firstLine="360"/>
      <w:rPr>
        <w:rFonts w:ascii="Arial" w:hAnsi="Arial" w:cs="Arial"/>
      </w:rPr>
    </w:pPr>
    <w:r w:rsidRPr="00510D41">
      <w:rPr>
        <w:rFonts w:ascii="Arial" w:hAnsi="Arial" w:cs="Arial"/>
      </w:rPr>
      <w:t>202</w:t>
    </w:r>
    <w:r w:rsidR="005E1F89">
      <w:rPr>
        <w:rFonts w:ascii="Arial" w:hAnsi="Arial" w:cs="Arial" w:hint="eastAsia"/>
      </w:rPr>
      <w:t>4</w:t>
    </w:r>
    <w:r w:rsidRPr="00510D41">
      <w:rPr>
        <w:rFonts w:ascii="Arial" w:hAnsi="Arial" w:cs="Arial"/>
      </w:rPr>
      <w:t>-</w:t>
    </w:r>
    <w:r w:rsidR="005E1F89">
      <w:rPr>
        <w:rFonts w:ascii="Arial" w:hAnsi="Arial" w:cs="Arial" w:hint="eastAsia"/>
      </w:rPr>
      <w:t>06</w:t>
    </w:r>
    <w:r w:rsidR="00F65047">
      <w:rPr>
        <w:rFonts w:ascii="Arial" w:hAnsi="Arial" w:cs="Arial" w:hint="eastAsia"/>
      </w:rPr>
      <w:t>-</w:t>
    </w:r>
    <w:r w:rsidR="005E1F89">
      <w:rPr>
        <w:rFonts w:ascii="Arial" w:hAnsi="Arial" w:cs="Arial" w:hint="eastAsia"/>
      </w:rPr>
      <w:t>28</w:t>
    </w:r>
    <w:r w:rsidRPr="00510D41">
      <w:rPr>
        <w:rFonts w:ascii="Arial" w:hAnsi="Arial" w:cs="Arial"/>
      </w:rPr>
      <w:t>起实施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C364C" w14:textId="77777777" w:rsidR="005B3235" w:rsidRDefault="005B3235" w:rsidP="00DE1C55">
      <w:r>
        <w:separator/>
      </w:r>
    </w:p>
  </w:footnote>
  <w:footnote w:type="continuationSeparator" w:id="0">
    <w:p w14:paraId="2C2554F3" w14:textId="77777777" w:rsidR="005B3235" w:rsidRDefault="005B3235" w:rsidP="00DE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5" w:type="dxa"/>
      <w:tblInd w:w="23" w:type="dxa"/>
      <w:tblLook w:val="01E0" w:firstRow="1" w:lastRow="1" w:firstColumn="1" w:lastColumn="1" w:noHBand="0" w:noVBand="0"/>
    </w:tblPr>
    <w:tblGrid>
      <w:gridCol w:w="1415"/>
      <w:gridCol w:w="4247"/>
      <w:gridCol w:w="3633"/>
    </w:tblGrid>
    <w:tr w:rsidR="00323E46" w:rsidRPr="001709C8" w14:paraId="05B8EA0B" w14:textId="77777777" w:rsidTr="00323E46">
      <w:tc>
        <w:tcPr>
          <w:tcW w:w="1415" w:type="dxa"/>
          <w:vAlign w:val="center"/>
        </w:tcPr>
        <w:p w14:paraId="4AED0B8A" w14:textId="76649201" w:rsidR="00323E46" w:rsidRPr="001709C8" w:rsidRDefault="00323E46" w:rsidP="005E1F89">
          <w:pPr>
            <w:pStyle w:val="a4"/>
            <w:pBdr>
              <w:bottom w:val="none" w:sz="0" w:space="0" w:color="auto"/>
            </w:pBdr>
            <w:ind w:leftChars="-51" w:left="-3" w:hangingChars="29" w:hanging="104"/>
            <w:jc w:val="both"/>
            <w:rPr>
              <w:sz w:val="36"/>
              <w:szCs w:val="36"/>
            </w:rPr>
          </w:pPr>
        </w:p>
      </w:tc>
      <w:tc>
        <w:tcPr>
          <w:tcW w:w="4247" w:type="dxa"/>
        </w:tcPr>
        <w:p w14:paraId="0965A15B" w14:textId="2DB4DAE4" w:rsidR="002174D2" w:rsidRPr="002174D2" w:rsidRDefault="005E1F89" w:rsidP="005E1F89">
          <w:pPr>
            <w:pStyle w:val="a4"/>
            <w:pBdr>
              <w:bottom w:val="none" w:sz="0" w:space="0" w:color="auto"/>
            </w:pBdr>
            <w:spacing w:line="280" w:lineRule="exact"/>
            <w:ind w:rightChars="185" w:right="388"/>
            <w:jc w:val="distribute"/>
            <w:rPr>
              <w:rFonts w:eastAsia="华文新魏"/>
              <w:sz w:val="24"/>
              <w:szCs w:val="24"/>
            </w:rPr>
          </w:pPr>
          <w:r>
            <w:rPr>
              <w:rFonts w:eastAsia="华文新魏" w:hint="eastAsia"/>
              <w:sz w:val="24"/>
              <w:szCs w:val="24"/>
            </w:rPr>
            <w:t xml:space="preserve">                     </w:t>
          </w:r>
        </w:p>
      </w:tc>
      <w:tc>
        <w:tcPr>
          <w:tcW w:w="3633" w:type="dxa"/>
          <w:vAlign w:val="center"/>
        </w:tcPr>
        <w:p w14:paraId="2199009A" w14:textId="3A2CFEA8" w:rsidR="00323E46" w:rsidRPr="001709C8" w:rsidRDefault="00323E46" w:rsidP="005E1F89">
          <w:pPr>
            <w:pStyle w:val="a4"/>
            <w:pBdr>
              <w:bottom w:val="none" w:sz="0" w:space="0" w:color="auto"/>
            </w:pBdr>
            <w:tabs>
              <w:tab w:val="left" w:pos="5652"/>
              <w:tab w:val="left" w:pos="6012"/>
            </w:tabs>
            <w:spacing w:line="280" w:lineRule="exact"/>
            <w:ind w:leftChars="-89" w:rightChars="-10" w:right="-21" w:hangingChars="78" w:hanging="187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 w:hint="eastAsia"/>
              <w:sz w:val="24"/>
              <w:szCs w:val="24"/>
            </w:rPr>
            <w:t>NETEC-PD-</w:t>
          </w:r>
          <w:r>
            <w:rPr>
              <w:rFonts w:ascii="Arial" w:hAnsi="Arial" w:cs="Arial"/>
              <w:sz w:val="24"/>
              <w:szCs w:val="24"/>
            </w:rPr>
            <w:t>22</w:t>
          </w:r>
          <w:r>
            <w:rPr>
              <w:rFonts w:ascii="Arial" w:hAnsi="Arial" w:cs="Arial" w:hint="eastAsia"/>
              <w:sz w:val="24"/>
              <w:szCs w:val="24"/>
            </w:rPr>
            <w:t>-</w:t>
          </w:r>
          <w:r>
            <w:rPr>
              <w:rFonts w:ascii="Arial" w:hAnsi="Arial" w:cs="Arial"/>
              <w:sz w:val="24"/>
              <w:szCs w:val="24"/>
            </w:rPr>
            <w:t>3</w:t>
          </w:r>
        </w:p>
      </w:tc>
    </w:tr>
  </w:tbl>
  <w:p w14:paraId="382FF5DE" w14:textId="29D1C057" w:rsidR="0089702D" w:rsidRPr="002029E1" w:rsidRDefault="002B209C" w:rsidP="004A5581">
    <w:pPr>
      <w:pStyle w:val="a4"/>
      <w:pBdr>
        <w:bottom w:val="none" w:sz="0" w:space="0" w:color="auto"/>
      </w:pBdr>
      <w:spacing w:line="20" w:lineRule="exact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72A36A" wp14:editId="2E70F829">
          <wp:simplePos x="0" y="0"/>
          <wp:positionH relativeFrom="column">
            <wp:posOffset>-6516</wp:posOffset>
          </wp:positionH>
          <wp:positionV relativeFrom="paragraph">
            <wp:posOffset>-457200</wp:posOffset>
          </wp:positionV>
          <wp:extent cx="3696335" cy="359410"/>
          <wp:effectExtent l="0" t="0" r="0" b="2540"/>
          <wp:wrapNone/>
          <wp:docPr id="2028557190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63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897"/>
    <w:multiLevelType w:val="hybridMultilevel"/>
    <w:tmpl w:val="73BC5C34"/>
    <w:lvl w:ilvl="0" w:tplc="590EF0FC">
      <w:start w:val="1"/>
      <w:numFmt w:val="decimal"/>
      <w:lvlText w:val="%1)"/>
      <w:lvlJc w:val="left"/>
      <w:pPr>
        <w:tabs>
          <w:tab w:val="num" w:pos="0"/>
        </w:tabs>
        <w:ind w:left="0" w:firstLine="48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28120126"/>
    <w:multiLevelType w:val="hybridMultilevel"/>
    <w:tmpl w:val="9DE26992"/>
    <w:lvl w:ilvl="0" w:tplc="0409000F">
      <w:start w:val="1"/>
      <w:numFmt w:val="decimal"/>
      <w:lvlText w:val="%1."/>
      <w:lvlJc w:val="left"/>
      <w:pPr>
        <w:ind w:left="441" w:hanging="420"/>
      </w:p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abstractNum w:abstractNumId="2" w15:restartNumberingAfterBreak="0">
    <w:nsid w:val="41A91FD1"/>
    <w:multiLevelType w:val="hybridMultilevel"/>
    <w:tmpl w:val="F9829D5A"/>
    <w:lvl w:ilvl="0" w:tplc="56C8C354">
      <w:start w:val="1"/>
      <w:numFmt w:val="decimal"/>
      <w:lvlText w:val="%1)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353730383">
    <w:abstractNumId w:val="0"/>
  </w:num>
  <w:num w:numId="2" w16cid:durableId="138301502">
    <w:abstractNumId w:val="2"/>
  </w:num>
  <w:num w:numId="3" w16cid:durableId="2087805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CC"/>
    <w:rsid w:val="00007B2F"/>
    <w:rsid w:val="000310EB"/>
    <w:rsid w:val="00041AC0"/>
    <w:rsid w:val="000D74EC"/>
    <w:rsid w:val="000E0B13"/>
    <w:rsid w:val="00113605"/>
    <w:rsid w:val="00160F8C"/>
    <w:rsid w:val="00165899"/>
    <w:rsid w:val="00187189"/>
    <w:rsid w:val="001B07B6"/>
    <w:rsid w:val="001C5668"/>
    <w:rsid w:val="001C7C9A"/>
    <w:rsid w:val="001E7105"/>
    <w:rsid w:val="002029E1"/>
    <w:rsid w:val="00211CAB"/>
    <w:rsid w:val="002174D2"/>
    <w:rsid w:val="00246DBE"/>
    <w:rsid w:val="002B209C"/>
    <w:rsid w:val="002C44BE"/>
    <w:rsid w:val="002D170C"/>
    <w:rsid w:val="002E73CF"/>
    <w:rsid w:val="00323E46"/>
    <w:rsid w:val="003653B8"/>
    <w:rsid w:val="00366793"/>
    <w:rsid w:val="00381609"/>
    <w:rsid w:val="003877B3"/>
    <w:rsid w:val="003B2C1C"/>
    <w:rsid w:val="003C54DD"/>
    <w:rsid w:val="003D3621"/>
    <w:rsid w:val="003E577A"/>
    <w:rsid w:val="00433EAA"/>
    <w:rsid w:val="004822D8"/>
    <w:rsid w:val="00484D94"/>
    <w:rsid w:val="00485050"/>
    <w:rsid w:val="004A5581"/>
    <w:rsid w:val="00520DF4"/>
    <w:rsid w:val="00530B0F"/>
    <w:rsid w:val="00534259"/>
    <w:rsid w:val="00541829"/>
    <w:rsid w:val="00587BD8"/>
    <w:rsid w:val="00595087"/>
    <w:rsid w:val="005B3235"/>
    <w:rsid w:val="005B7489"/>
    <w:rsid w:val="005E1F89"/>
    <w:rsid w:val="005F4DFF"/>
    <w:rsid w:val="00613C04"/>
    <w:rsid w:val="00631CDA"/>
    <w:rsid w:val="00645C3F"/>
    <w:rsid w:val="00657F0E"/>
    <w:rsid w:val="00672853"/>
    <w:rsid w:val="00684AF9"/>
    <w:rsid w:val="00691986"/>
    <w:rsid w:val="006938D3"/>
    <w:rsid w:val="006E6AD3"/>
    <w:rsid w:val="00754AEF"/>
    <w:rsid w:val="00760E32"/>
    <w:rsid w:val="00774D18"/>
    <w:rsid w:val="007D1783"/>
    <w:rsid w:val="00803889"/>
    <w:rsid w:val="00830AD5"/>
    <w:rsid w:val="00872055"/>
    <w:rsid w:val="0087550B"/>
    <w:rsid w:val="008829B3"/>
    <w:rsid w:val="0089702D"/>
    <w:rsid w:val="008F1C73"/>
    <w:rsid w:val="008F1F0A"/>
    <w:rsid w:val="009213C4"/>
    <w:rsid w:val="00941972"/>
    <w:rsid w:val="009520D1"/>
    <w:rsid w:val="00967472"/>
    <w:rsid w:val="009A10CC"/>
    <w:rsid w:val="009A695B"/>
    <w:rsid w:val="009C7531"/>
    <w:rsid w:val="00A0005A"/>
    <w:rsid w:val="00A2607A"/>
    <w:rsid w:val="00A27B09"/>
    <w:rsid w:val="00A35AA8"/>
    <w:rsid w:val="00A52D30"/>
    <w:rsid w:val="00A64C3F"/>
    <w:rsid w:val="00B31D00"/>
    <w:rsid w:val="00B5377C"/>
    <w:rsid w:val="00B5431A"/>
    <w:rsid w:val="00B7577F"/>
    <w:rsid w:val="00B939E4"/>
    <w:rsid w:val="00BA226F"/>
    <w:rsid w:val="00BB05AC"/>
    <w:rsid w:val="00C152D3"/>
    <w:rsid w:val="00C57263"/>
    <w:rsid w:val="00C60FFA"/>
    <w:rsid w:val="00C91BF3"/>
    <w:rsid w:val="00CA0122"/>
    <w:rsid w:val="00CE221B"/>
    <w:rsid w:val="00CF2751"/>
    <w:rsid w:val="00D42C3A"/>
    <w:rsid w:val="00D45FC1"/>
    <w:rsid w:val="00D50A02"/>
    <w:rsid w:val="00D56AEF"/>
    <w:rsid w:val="00D67D55"/>
    <w:rsid w:val="00DB6C58"/>
    <w:rsid w:val="00DE1C55"/>
    <w:rsid w:val="00DE72F7"/>
    <w:rsid w:val="00E177A4"/>
    <w:rsid w:val="00E20557"/>
    <w:rsid w:val="00E42E79"/>
    <w:rsid w:val="00E77F9D"/>
    <w:rsid w:val="00E843B6"/>
    <w:rsid w:val="00EC32B2"/>
    <w:rsid w:val="00EC3411"/>
    <w:rsid w:val="00ED2FE7"/>
    <w:rsid w:val="00ED3C41"/>
    <w:rsid w:val="00EE696B"/>
    <w:rsid w:val="00EF248A"/>
    <w:rsid w:val="00EF3043"/>
    <w:rsid w:val="00F12210"/>
    <w:rsid w:val="00F21E50"/>
    <w:rsid w:val="00F47D4C"/>
    <w:rsid w:val="00F53BA3"/>
    <w:rsid w:val="00F65047"/>
    <w:rsid w:val="00FA7E2F"/>
    <w:rsid w:val="00FB166E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3F0B0"/>
  <w15:chartTrackingRefBased/>
  <w15:docId w15:val="{2312089B-455C-4798-953D-55C14F72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1C55"/>
    <w:rPr>
      <w:sz w:val="18"/>
      <w:szCs w:val="18"/>
    </w:rPr>
  </w:style>
  <w:style w:type="paragraph" w:styleId="a6">
    <w:name w:val="footer"/>
    <w:basedOn w:val="a"/>
    <w:link w:val="a7"/>
    <w:unhideWhenUsed/>
    <w:rsid w:val="00DE1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E1C5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91BF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91BF3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FB166E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0">
    <w:name w:val="Char Char Char Char Char Char Char"/>
    <w:basedOn w:val="a"/>
    <w:rsid w:val="00D56AEF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1">
    <w:name w:val="Char Char Char Char Char Char Char"/>
    <w:basedOn w:val="a"/>
    <w:rsid w:val="00D45FC1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1">
    <w:name w:val="Char Char1"/>
    <w:basedOn w:val="a"/>
    <w:rsid w:val="00534259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3DE55-E200-433F-A342-1A320E57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netec-j@chinaelevator.org</dc:creator>
  <cp:keywords/>
  <dc:description/>
  <cp:lastModifiedBy>Ma Luo</cp:lastModifiedBy>
  <cp:revision>3</cp:revision>
  <cp:lastPrinted>2024-06-27T11:25:00Z</cp:lastPrinted>
  <dcterms:created xsi:type="dcterms:W3CDTF">2024-06-27T11:24:00Z</dcterms:created>
  <dcterms:modified xsi:type="dcterms:W3CDTF">2024-06-27T11:46:00Z</dcterms:modified>
</cp:coreProperties>
</file>